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Nombre y Apellido</w:t>
      </w:r>
    </w:p>
    <w:p>
      <w:pPr>
        <w:jc w:val="center"/>
      </w:pPr>
      <w:r>
        <w:rPr>
          <w:i/>
        </w:rPr>
        <w:t>Teléfono | Email | Ciudad | Instagram/Behance | Sitio web personal</w:t>
      </w:r>
    </w:p>
    <w:p>
      <w:pPr>
        <w:pStyle w:val="Heading2"/>
      </w:pPr>
      <w:r>
        <w:t>Perfil Profesional</w:t>
      </w:r>
    </w:p>
    <w:p>
      <w:r>
        <w:t>Creativa multidisciplinaria con experiencia en diseño gráfico, branding y comunicación visual. Estilo versátil, enfoque en identidad visual y narrativas gráficas.</w:t>
      </w:r>
    </w:p>
    <w:p>
      <w:pPr>
        <w:pStyle w:val="Heading2"/>
      </w:pPr>
      <w:r>
        <w:t>Herramientas y habilidades técnicas</w:t>
      </w:r>
    </w:p>
    <w:p>
      <w:r>
        <w:t>Diseño gráfico: Adobe Photoshop, Illustrator, InDesign</w:t>
        <w:br/>
        <w:t>Diseño web y UI: Figma, Canva, WordPress</w:t>
        <w:br/>
        <w:t>Audiovisual: Premiere, After Effects</w:t>
        <w:br/>
        <w:t>Otros: dirección de arte, fotografía, gestión de redes sociales</w:t>
      </w:r>
    </w:p>
    <w:p>
      <w:pPr>
        <w:pStyle w:val="Heading2"/>
      </w:pPr>
      <w:r>
        <w:t>Experiencia Profesional</w:t>
      </w:r>
    </w:p>
    <w:p>
      <w:r>
        <w:t>Diseñadora gráfica freelance – 2021 a 2024</w:t>
        <w:br/>
        <w:t>- Desarrollo de identidades visuales para emprendimientos</w:t>
        <w:br/>
        <w:t>- Diseño de piezas para redes, branding y campañas</w:t>
        <w:br/>
        <w:t>- Colaboración con ilustradores y redactores</w:t>
      </w:r>
    </w:p>
    <w:p>
      <w:r>
        <w:t>Asistente de comunicación visual – 2019 a 2021</w:t>
        <w:br/>
        <w:t>- Diseño editorial y gestión de redes</w:t>
        <w:br/>
        <w:t>- Apoyo en producción audiovisual</w:t>
      </w:r>
    </w:p>
    <w:p>
      <w:pPr>
        <w:pStyle w:val="Heading2"/>
      </w:pPr>
      <w:r>
        <w:t>Formación Académica</w:t>
      </w:r>
    </w:p>
    <w:p>
      <w:r>
        <w:t>Licenciatura en Diseño y Comunicación Visual – Universidad Pública – 2015 a 2019</w:t>
        <w:br/>
        <w:t>Taller de Ilustración Digital – Escuela Creativa – 2022</w:t>
      </w:r>
    </w:p>
    <w:p>
      <w:pPr>
        <w:pStyle w:val="Heading2"/>
      </w:pPr>
      <w:r>
        <w:t>Proyectos personales / Exhibiciones</w:t>
      </w:r>
    </w:p>
    <w:p>
      <w:r>
        <w:t>- Fanzine “Visiones urbanas”, ilustración y diseño editorial</w:t>
        <w:br/>
        <w:t>- Exposición colectiva “Colores del encierro” – 2021</w:t>
        <w:br/>
        <w:t>- Portfolio online: www.nombreportfolio.com</w:t>
      </w:r>
    </w:p>
    <w:p>
      <w:pPr>
        <w:pStyle w:val="Heading2"/>
      </w:pPr>
      <w:r>
        <w:t>Idiomas y otras competencias</w:t>
      </w:r>
    </w:p>
    <w:p>
      <w:r>
        <w:t>Español (nativo), Inglés (intermedio)</w:t>
        <w:br/>
        <w:t>Trabajo en equipo, pensamiento creativo, organización de proyectos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